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dokument behandlar höga naturvärden i avverkningsanmälan A 13082-2024 i Ulricehamns kommun som inkom 2024-04-03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6395817, E 406470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