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dokument behandlar höga naturvärden i avverkningsanmälan A 13789-2026 i Ulricehamns kommun som inkom 2026-03-16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6406135, E 419754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