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dokument behandlar höga naturvärden i avverkningsanmälan A 9906-2026 i Ulricehamns kommun som inkom 2026-02-20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6393543, E 412492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