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Detta dokument behandlar höga naturvärden i avverkningsanmälan A 40397-2025 i Ulricehamns kommun som inkom 2025-08-26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6407783, E 404127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