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klagomål behandlar höga naturvärden i avverkningsanmälan A 53555-2022 i Ulricehamns kommun som inkom 2022-11-14 och omfattar 2,6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6414195, E 418180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