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42763-2024 i Ulricehamns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