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dokument behandlar höga naturvärden i avverkningsanmälan A 40397-2025 i Ulricehamns kommun som inkom 2025-08-26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6407783, E 404127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