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Detta dokument behandlar höga naturvärden i avverkningsanmälan A 3495-2022 i Ulricehamns kommun som inkom 2022-01-24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6407041, E 394894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