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Detta dokument behandlar höga naturvärden i avverkningsanmälan A 53555-2022 i Ulricehamns kommun som inkom 2022-11-14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6414195, E 418180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