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Detta dokument behandlar höga naturvärden i avverkningsanmälan A 54903-2023 i Ulricehamns kommun som inkom 2023-11-06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6416160, E 418570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trubbdaggkåpa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