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gröngöling, grönsiska, grönsångare, gulsparv, göktyta, havsörn, hornuggla, järnsparv, kråka, kungsfågel, mindre hackspett, nattskärra, rosenfink, rödvingetrast, smålom, sparvuggla, spillkråka, svartsnäppa, svartvit flugsnappare, sångsvan,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gröngöling, grönsiska, grönsångare, gulsparv, göktyta, havsörn, hornuggla, järnsparv, kråka, kungsfågel, mindre hackspett, nattskärra, rosenfink, rödvingetrast, smålom, sparvuggla, spillkråka, svartsnäppa, svartvit flugsnappare, sångsvan,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