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dokument behandlar höga naturvärden i avverkningsanmälan A 12413-2023 i Åmåls kommun. Denna avverkningsanmälan inkom 2023-03-14 12:29:45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6536583, E 352558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