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som inkom 2026-02-13 och omfattar 21,4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6547210, E 360964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kattfotslav (NT, T), vedtrappmossa (NT, T), bronshjon (S, T), stubbspretmossa (S, T), thomsons trägnagare (S), västlig hakmossa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