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dokument behandlar höga naturvärden i avverkningsanmälan A 12413-2023 i Åmåls kommun. Denna avverkningsanmälan inkom 2023-03-14 12:29:45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