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Detta dokument behandlar höga naturvärden i avverkningsanmälan A 36671-2025 i Åmåls kommun som inkom 2025-08-04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6532618, E 357686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