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klagomål behandlar höga naturvärden i avverkningsanmälan A 18176-2025 i Mariestads kommun som inkom 2025-04-14 och omfattar 6,9 ha.</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6498935, E 436405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