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1867-2025 i Mariestads kommun</w:t>
      </w:r>
    </w:p>
    <w:p>
      <w:r>
        <w:t>Detta klagomål behandlar höga naturvärden i samrådsanmälan S 1867-2025 i Mariestads kommun som inkom 2025-06-13 och omfattar 4,6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S 1867-2025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6521205, E 440710 i SWEREF 99 TM.</w:t>
      </w:r>
    </w:p>
    <w:p>
      <w:r>
        <w:t>I samrådsanmälan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