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59316-2025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