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3880-2022 i Marie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