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Detta dokument behandlar höga naturvärden i avverkningsanmälan A 15219-2024 i Lidköpings kommun som inkom 2024-04-18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6484239, E 398287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