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24727-2026 i Lidköping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