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62629-2022 i Lidköpings kommun</w:t>
      </w:r>
    </w:p>
    <w:p>
      <w:r>
        <w:t>Denna tillsynsbegäran behandlar höga naturvärden i avverkningsanmälan A 62629-2022 i Lidköpings kommun som inkom 2022-12-30 och omfattar 1,8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62629-2022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6483716, E 398659 i SWEREF 99 TM.</w:t>
      </w:r>
    </w:p>
    <w:p>
      <w:r>
        <w:t>Inom 11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