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dokument behandlar höga naturvärden i avverkningsanmälan A 44680-2023 i Lidköpings kommun som inkom 2023-09-20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trädlärka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6504159, E 390566 i SWEREF 99 TM.</w:t>
      </w:r>
    </w:p>
    <w:p>
      <w:pPr>
        <w:pStyle w:val="Heading2"/>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