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dokument behandlar höga naturvärden i avverkningsanmälan A 44680-2023 i Lidköpings kommun som inkom 2023-09-20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6504159, E 390566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