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Detta dokument behandlar höga naturvärden i avverkningsanmälan A 24352-2025 i Lidköpings kommun som inkom 2025-05-20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6478207, E 400223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