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klagomål behandlar höga naturvärden i avverkningsanmälan A 61818-2024 i Lidköpings kommun som inkom 2024-12-23 och omfattar 6,2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6481393, E 371359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