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dokument behandlar höga naturvärden i avverkningsanmälan A 23455-2026 i Skara kommun. Denna avverkningsanmälan inkom 2026-05-21 09:24:49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6479789, E 415092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