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dokument behandlar höga naturvärden i avverkningsanmälan A 52041-2023 i Skara kommun som inkom 2023-10-24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6471603, E 425460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