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Detta dokument behandlar höga naturvärden i avverkningsanmälan A 22585-2022 i Skara kommun som inkom 2022-06-02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6481041, E 416960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scharlakansvaxing (NT) och toppvaxing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