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Detta dokument behandlar höga naturvärden i avverkningsanmälan A 52041-2023 i Skara kommun som inkom 2023-10-24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6471603, E 425460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