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dokument behandlar höga naturvärden i avverkningsanmälan A 22268-2025 i Skövde kommun. Denna avverkningsanmälan inkom 2025-05-08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