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dokument behandlar höga naturvärden i avverkningsanmälan A 43568-2022 i Skövde kommun som inkom 2022-09-30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6476400, E 435634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