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som inkom 2025-09-03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6470385, E 429167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borsttåg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