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som inkom 2025-11-18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715" cy="5688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4171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6481249, E 435417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dropptaggsvamp (NT, T), motaggsvamp (NT, T) och orange 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