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lundvaxskivling (NT) och brun purpurspindling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