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2904-2023 i Skövd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