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avverkningsanmälan A 4921-2021 i Skövde kommun. Denna avverkningsanmälan inkom 2021-01-30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921-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