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6484-2021 i Skövde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