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Detta dokument behandlar höga naturvärden i avverkningsanmälan A 61213-2024 i Skövde kommun som inkom 2024-12-19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6463677, E 422600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