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57163-2025 i Skövde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