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61213-2024 i Skövde kommun</w:t>
      </w:r>
    </w:p>
    <w:p>
      <w:r>
        <w:t>Denna tillsynsbegäran behandlar höga naturvärden i avverkningsanmälan A 61213-2024 i Skövde kommun som inkom 2024-12-19 och omfattar 2,5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61213-2024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6463677, E 422600 i SWEREF 99 TM.</w:t>
      </w:r>
    </w:p>
    <w:p>
      <w:r>
        <w:t>Inom 14 meter från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