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klagomål behandlar höga naturvärden i avverkningsanmälan A 47429-2021 i Skövde kommun som inkom 2021-09-08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6485499, E 431433 i SWEREF 99 TM.</w:t>
      </w:r>
    </w:p>
    <w:p>
      <w:r>
        <w:t>I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