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2-2021 i Skövd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