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5-2024 i Tidaholm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