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Detta dokument behandlar höga naturvärden i avverkningsanmälan A 6813-2026 i Tidaholms kommun som inkom 2026-02-02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6435889, E 434650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