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klagomål behandlar höga naturvärden i avverkningsanmälan A 40547-2021 i Tidaholms kommun som inkom 2021-08-12 och omfattar 1,3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6436656, E 429666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