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Detta dokument behandlar höga naturvärden i avverkningsanmälan A 47391-2025 i Tidaholms kommun som inkom 2025-09-30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6440431, E 441624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