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Detta dokument behandlar höga naturvärden i avverkningsanmälan A 20314-2026 i Falköpings kommun som inkom 2026-04-27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6461376, E 431412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4 naturvårdsarter hittats: mindre blåvinge (VU), violettkantad guldvinge (VU), mindre tåtelsmygare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