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Detta dokument behandlar höga naturvärden i avverkningsanmälan A 42509-2021 i Falköpings kommun som inkom 2021-08-19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6453801, E 409988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6 naturvårdsarter hittats: ask (EN), skogsalm (EN), hässleklocka (S, T), myskmadra (S, T), springkorn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