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Detta dokument behandlar höga naturvärden i avverkningsanmälan A 46378-2025 i Falköpings kommun som inkom 2025-09-25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6465396, E 421342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